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8F46B" w14:textId="355207E3" w:rsidR="00F35462" w:rsidRDefault="00F35462" w:rsidP="00F561F2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C60F5" w14:paraId="21D2F6C7" w14:textId="77777777" w:rsidTr="002C60F5">
        <w:trPr>
          <w:trHeight w:val="1117"/>
        </w:trPr>
        <w:tc>
          <w:tcPr>
            <w:tcW w:w="5228" w:type="dxa"/>
          </w:tcPr>
          <w:p w14:paraId="27054FE8" w14:textId="07C6982F" w:rsidR="002C60F5" w:rsidRDefault="002C60F5" w:rsidP="00F561F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AND RULE</w:t>
            </w:r>
          </w:p>
          <w:p w14:paraId="52810178" w14:textId="77777777" w:rsidR="002C60F5" w:rsidRDefault="002C60F5" w:rsidP="00F561F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5228" w:type="dxa"/>
          </w:tcPr>
          <w:p w14:paraId="784C4A80" w14:textId="77777777" w:rsidR="002C60F5" w:rsidRDefault="002C60F5" w:rsidP="00F561F2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77BAC5F" w14:textId="40D7998A" w:rsidR="006C2ED6" w:rsidRDefault="006C2ED6" w:rsidP="00F561F2">
      <w:pPr>
        <w:rPr>
          <w:rFonts w:ascii="Tahoma" w:hAnsi="Tahoma" w:cs="Tahoma"/>
          <w:sz w:val="22"/>
          <w:szCs w:val="22"/>
        </w:rPr>
      </w:pPr>
    </w:p>
    <w:p w14:paraId="2A2A13E8" w14:textId="4A0B9227" w:rsidR="00F70E79" w:rsidRPr="00F70E79" w:rsidRDefault="002C60F5" w:rsidP="00F70E79">
      <w:pPr>
        <w:pStyle w:val="ListParagraph"/>
        <w:numPr>
          <w:ilvl w:val="0"/>
          <w:numId w:val="15"/>
        </w:numPr>
        <w:spacing w:after="200" w:line="276" w:lineRule="auto"/>
        <w:rPr>
          <w:rFonts w:ascii="Tahoma" w:hAnsi="Tahoma" w:cs="Tahoma"/>
          <w:sz w:val="11"/>
          <w:szCs w:val="11"/>
        </w:rPr>
      </w:pPr>
      <w:r w:rsidRPr="002C60F5">
        <w:rPr>
          <w:rFonts w:ascii="Tahoma" w:hAnsi="Tahoma" w:cs="Tahoma"/>
          <w:sz w:val="22"/>
          <w:szCs w:val="22"/>
        </w:rPr>
        <w:t xml:space="preserve">A bag contains 5 red balls, 4 yellow balls and 3 green balls. If I pick two balls out of the same bag (replacing the first ball </w:t>
      </w:r>
      <w:r w:rsidR="00F70E79">
        <w:rPr>
          <w:rFonts w:ascii="Tahoma" w:hAnsi="Tahoma" w:cs="Tahoma"/>
          <w:sz w:val="22"/>
          <w:szCs w:val="22"/>
        </w:rPr>
        <w:t>before</w:t>
      </w:r>
      <w:r w:rsidRPr="002C60F5">
        <w:rPr>
          <w:rFonts w:ascii="Tahoma" w:hAnsi="Tahoma" w:cs="Tahoma"/>
          <w:sz w:val="22"/>
          <w:szCs w:val="22"/>
        </w:rPr>
        <w:t xml:space="preserve"> I pick the second), what is the probability of the following?</w:t>
      </w:r>
      <w:r w:rsidR="00F70E79">
        <w:rPr>
          <w:rFonts w:ascii="Tahoma" w:hAnsi="Tahoma" w:cs="Tahoma"/>
          <w:sz w:val="22"/>
          <w:szCs w:val="22"/>
        </w:rPr>
        <w:br/>
      </w:r>
    </w:p>
    <w:p w14:paraId="1849A8BC" w14:textId="369DCE70" w:rsidR="002C60F5" w:rsidRDefault="002C60F5" w:rsidP="00F70E79">
      <w:pPr>
        <w:pStyle w:val="ListParagraph"/>
        <w:numPr>
          <w:ilvl w:val="0"/>
          <w:numId w:val="16"/>
        </w:numPr>
        <w:spacing w:before="120" w:after="200" w:line="276" w:lineRule="auto"/>
        <w:ind w:left="1077" w:hanging="357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 red ball and a green ball</w:t>
      </w:r>
      <w:r>
        <w:rPr>
          <w:rFonts w:ascii="Tahoma" w:hAnsi="Tahoma" w:cs="Tahoma"/>
          <w:sz w:val="22"/>
          <w:szCs w:val="22"/>
        </w:rPr>
        <w:tab/>
        <w:t xml:space="preserve">b. </w:t>
      </w:r>
      <w:r w:rsidRPr="002C60F5">
        <w:rPr>
          <w:rFonts w:ascii="Tahoma" w:hAnsi="Tahoma" w:cs="Tahoma"/>
          <w:sz w:val="22"/>
          <w:szCs w:val="22"/>
        </w:rPr>
        <w:t>A yellow ball and a green ball</w:t>
      </w:r>
      <w:r w:rsidRPr="002C60F5">
        <w:rPr>
          <w:rFonts w:ascii="Tahoma" w:hAnsi="Tahoma" w:cs="Tahoma"/>
          <w:sz w:val="22"/>
          <w:szCs w:val="22"/>
        </w:rPr>
        <w:br/>
      </w:r>
    </w:p>
    <w:p w14:paraId="4CCD3E93" w14:textId="77777777" w:rsidR="002C60F5" w:rsidRPr="002C60F5" w:rsidRDefault="002C60F5" w:rsidP="002C60F5">
      <w:pPr>
        <w:pStyle w:val="ListParagraph"/>
        <w:spacing w:after="200" w:line="276" w:lineRule="auto"/>
        <w:ind w:left="1080"/>
        <w:rPr>
          <w:rFonts w:ascii="Tahoma" w:hAnsi="Tahoma" w:cs="Tahoma"/>
          <w:sz w:val="22"/>
          <w:szCs w:val="22"/>
        </w:rPr>
      </w:pPr>
    </w:p>
    <w:p w14:paraId="4E829CA2" w14:textId="122266C5" w:rsidR="002C60F5" w:rsidRDefault="002C60F5" w:rsidP="002C60F5">
      <w:pPr>
        <w:pStyle w:val="ListParagraph"/>
        <w:numPr>
          <w:ilvl w:val="0"/>
          <w:numId w:val="18"/>
        </w:numPr>
        <w:spacing w:after="200" w:line="276" w:lineRule="auto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>Two red balls</w:t>
      </w:r>
      <w:r w:rsidRPr="002C60F5">
        <w:rPr>
          <w:rFonts w:ascii="Tahoma" w:hAnsi="Tahoma" w:cs="Tahoma"/>
          <w:sz w:val="22"/>
          <w:szCs w:val="22"/>
        </w:rPr>
        <w:tab/>
      </w:r>
      <w:r w:rsidRPr="002C60F5">
        <w:rPr>
          <w:rFonts w:ascii="Tahoma" w:hAnsi="Tahoma" w:cs="Tahoma"/>
          <w:sz w:val="22"/>
          <w:szCs w:val="22"/>
        </w:rPr>
        <w:tab/>
      </w:r>
      <w:r w:rsidRPr="002C60F5">
        <w:rPr>
          <w:rFonts w:ascii="Tahoma" w:hAnsi="Tahoma" w:cs="Tahoma"/>
          <w:sz w:val="22"/>
          <w:szCs w:val="22"/>
        </w:rPr>
        <w:tab/>
        <w:t>d. Two green balls</w:t>
      </w:r>
      <w:r w:rsidRPr="002C60F5">
        <w:rPr>
          <w:rFonts w:ascii="Tahoma" w:hAnsi="Tahoma" w:cs="Tahoma"/>
          <w:sz w:val="22"/>
          <w:szCs w:val="22"/>
        </w:rPr>
        <w:br/>
      </w:r>
    </w:p>
    <w:p w14:paraId="741BCB98" w14:textId="77777777" w:rsidR="002C60F5" w:rsidRPr="002C60F5" w:rsidRDefault="002C60F5" w:rsidP="002C60F5">
      <w:pPr>
        <w:pStyle w:val="ListParagraph"/>
        <w:spacing w:after="200" w:line="276" w:lineRule="auto"/>
        <w:ind w:left="1080"/>
        <w:rPr>
          <w:rFonts w:ascii="Tahoma" w:hAnsi="Tahoma" w:cs="Tahoma"/>
          <w:sz w:val="22"/>
          <w:szCs w:val="22"/>
        </w:rPr>
      </w:pPr>
    </w:p>
    <w:p w14:paraId="3F9C990C" w14:textId="77777777" w:rsidR="002C60F5" w:rsidRPr="002C60F5" w:rsidRDefault="002C60F5" w:rsidP="002C60F5">
      <w:pPr>
        <w:pStyle w:val="ListParagraph"/>
        <w:numPr>
          <w:ilvl w:val="0"/>
          <w:numId w:val="15"/>
        </w:numPr>
        <w:spacing w:after="200" w:line="276" w:lineRule="auto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 xml:space="preserve">I roll a dice and toss a coin at the same time. What is the </w:t>
      </w:r>
    </w:p>
    <w:p w14:paraId="75A83DE5" w14:textId="77777777" w:rsidR="002C60F5" w:rsidRPr="002C60F5" w:rsidRDefault="002C60F5" w:rsidP="002C60F5">
      <w:pPr>
        <w:pStyle w:val="ListParagraph"/>
        <w:ind w:left="360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>probability of the following outcomes?</w:t>
      </w:r>
    </w:p>
    <w:p w14:paraId="71894566" w14:textId="451ED04F" w:rsidR="002C60F5" w:rsidRPr="002C60F5" w:rsidRDefault="002C60F5" w:rsidP="002C60F5">
      <w:pPr>
        <w:pStyle w:val="ListParagraph"/>
        <w:numPr>
          <w:ilvl w:val="0"/>
          <w:numId w:val="17"/>
        </w:numPr>
        <w:spacing w:after="200" w:line="276" w:lineRule="auto"/>
        <w:ind w:left="709" w:hanging="425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>A ‘2’ and a head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b. </w:t>
      </w:r>
      <w:r w:rsidRPr="002C60F5">
        <w:rPr>
          <w:rFonts w:ascii="Tahoma" w:hAnsi="Tahoma" w:cs="Tahoma"/>
          <w:sz w:val="22"/>
          <w:szCs w:val="22"/>
        </w:rPr>
        <w:t>An odd number and a tail</w:t>
      </w:r>
      <w:r>
        <w:rPr>
          <w:rFonts w:ascii="Tahoma" w:hAnsi="Tahoma" w:cs="Tahoma"/>
          <w:sz w:val="22"/>
          <w:szCs w:val="22"/>
        </w:rPr>
        <w:t xml:space="preserve">        </w:t>
      </w:r>
      <w:r w:rsidRPr="002C60F5">
        <w:rPr>
          <w:rFonts w:ascii="Tahoma" w:hAnsi="Tahoma" w:cs="Tahoma"/>
          <w:sz w:val="22"/>
          <w:szCs w:val="22"/>
        </w:rPr>
        <w:t xml:space="preserve">c.  A number less than 3 and a head       </w:t>
      </w:r>
    </w:p>
    <w:p w14:paraId="695E7EED" w14:textId="77777777" w:rsidR="002C60F5" w:rsidRPr="002C60F5" w:rsidRDefault="002C60F5" w:rsidP="002C60F5">
      <w:pPr>
        <w:spacing w:after="200" w:line="276" w:lineRule="auto"/>
        <w:ind w:left="1080"/>
        <w:rPr>
          <w:rFonts w:ascii="Tahoma" w:hAnsi="Tahoma" w:cs="Tahoma"/>
          <w:sz w:val="22"/>
          <w:szCs w:val="22"/>
        </w:rPr>
      </w:pPr>
    </w:p>
    <w:p w14:paraId="25522552" w14:textId="77777777" w:rsidR="002C60F5" w:rsidRPr="002C60F5" w:rsidRDefault="002C60F5" w:rsidP="002C60F5">
      <w:pPr>
        <w:pStyle w:val="ListParagraph"/>
        <w:numPr>
          <w:ilvl w:val="0"/>
          <w:numId w:val="15"/>
        </w:numPr>
        <w:spacing w:after="200" w:line="276" w:lineRule="auto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 xml:space="preserve">A school canteen offers a choice of main course and pudding. </w:t>
      </w:r>
    </w:p>
    <w:p w14:paraId="5B6E84D1" w14:textId="77777777" w:rsidR="002C60F5" w:rsidRPr="002C60F5" w:rsidRDefault="002C60F5" w:rsidP="002C60F5">
      <w:pPr>
        <w:pStyle w:val="ListParagraph"/>
        <w:ind w:left="1080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>Main: Roast chicken (0.7) or Vegetarian Pasta</w:t>
      </w:r>
    </w:p>
    <w:p w14:paraId="39EA3173" w14:textId="77777777" w:rsidR="002C60F5" w:rsidRPr="002C60F5" w:rsidRDefault="002C60F5" w:rsidP="002C60F5">
      <w:pPr>
        <w:pStyle w:val="ListParagraph"/>
        <w:ind w:left="1080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>Pudding: Fruit (0.25) or Cake</w:t>
      </w:r>
    </w:p>
    <w:p w14:paraId="6877D55A" w14:textId="77777777" w:rsidR="002C60F5" w:rsidRPr="002C60F5" w:rsidRDefault="002C60F5" w:rsidP="002C60F5">
      <w:pPr>
        <w:pStyle w:val="ListParagraph"/>
        <w:ind w:left="360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>What is the probability of a student picking the following?</w:t>
      </w:r>
    </w:p>
    <w:p w14:paraId="03ECFB62" w14:textId="084502A4" w:rsidR="002C60F5" w:rsidRDefault="002C60F5" w:rsidP="002C60F5">
      <w:pPr>
        <w:pStyle w:val="ListParagraph"/>
        <w:numPr>
          <w:ilvl w:val="1"/>
          <w:numId w:val="15"/>
        </w:numPr>
        <w:spacing w:after="200" w:line="276" w:lineRule="auto"/>
        <w:rPr>
          <w:rFonts w:ascii="Tahoma" w:hAnsi="Tahoma" w:cs="Tahoma"/>
          <w:sz w:val="22"/>
          <w:szCs w:val="22"/>
        </w:rPr>
      </w:pPr>
      <w:r w:rsidRPr="002C60F5">
        <w:rPr>
          <w:rFonts w:ascii="Tahoma" w:hAnsi="Tahoma" w:cs="Tahoma"/>
          <w:sz w:val="22"/>
          <w:szCs w:val="22"/>
        </w:rPr>
        <w:t>Roast chicken and fruit</w:t>
      </w:r>
      <w:r w:rsidRPr="002C60F5">
        <w:rPr>
          <w:rFonts w:ascii="Tahoma" w:hAnsi="Tahoma" w:cs="Tahoma"/>
          <w:sz w:val="22"/>
          <w:szCs w:val="22"/>
        </w:rPr>
        <w:tab/>
      </w:r>
      <w:r w:rsidRPr="002C60F5">
        <w:rPr>
          <w:rFonts w:ascii="Tahoma" w:hAnsi="Tahoma" w:cs="Tahoma"/>
          <w:sz w:val="22"/>
          <w:szCs w:val="22"/>
        </w:rPr>
        <w:tab/>
        <w:t>b.  Vegetarian pasta and fruit</w:t>
      </w:r>
      <w:r w:rsidRPr="002C60F5">
        <w:rPr>
          <w:rFonts w:ascii="Tahoma" w:hAnsi="Tahoma" w:cs="Tahoma"/>
          <w:sz w:val="22"/>
          <w:szCs w:val="22"/>
        </w:rPr>
        <w:tab/>
        <w:t xml:space="preserve">        d. Roast chicken and cake</w:t>
      </w:r>
    </w:p>
    <w:p w14:paraId="5A82FDFB" w14:textId="77777777" w:rsidR="002C60F5" w:rsidRPr="002C60F5" w:rsidRDefault="002C60F5" w:rsidP="002C60F5">
      <w:pPr>
        <w:spacing w:after="200" w:line="276" w:lineRule="auto"/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4507"/>
      </w:tblGrid>
      <w:tr w:rsidR="00B751E9" w14:paraId="0A3A577D" w14:textId="0FF5E397" w:rsidTr="00B751E9">
        <w:trPr>
          <w:trHeight w:val="1117"/>
        </w:trPr>
        <w:tc>
          <w:tcPr>
            <w:tcW w:w="5949" w:type="dxa"/>
          </w:tcPr>
          <w:p w14:paraId="599E6FDD" w14:textId="77777777" w:rsidR="00B751E9" w:rsidRDefault="00B751E9" w:rsidP="00BA55D6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AND RULE and probability trees</w:t>
            </w:r>
          </w:p>
          <w:p w14:paraId="5521BC1C" w14:textId="77777777" w:rsidR="00B751E9" w:rsidRDefault="00B751E9" w:rsidP="00BA55D6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4507" w:type="dxa"/>
          </w:tcPr>
          <w:p w14:paraId="6728DEE3" w14:textId="77777777" w:rsidR="00B751E9" w:rsidRDefault="00B751E9" w:rsidP="00BA55D6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E3646EE" w14:textId="33B54708" w:rsidR="002C60F5" w:rsidRDefault="002C60F5" w:rsidP="005E335D">
      <w:pPr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 xml:space="preserve"> </w:t>
      </w:r>
    </w:p>
    <w:p w14:paraId="5A9C27F2" w14:textId="4C72C8C2" w:rsidR="002C60F5" w:rsidRDefault="002C60F5" w:rsidP="005E335D">
      <w:pPr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A bag contains 5 green and 3 red balls.  A ball is taken from the bag at random and replaced.  Another ball is then taken from the bag at random.  Complete the tree diagram.</w:t>
      </w:r>
    </w:p>
    <w:p w14:paraId="6A8CA5EC" w14:textId="77777777" w:rsidR="002C60F5" w:rsidRDefault="002C60F5" w:rsidP="005E335D">
      <w:pPr>
        <w:rPr>
          <w:rFonts w:ascii="Tahoma" w:hAnsi="Tahoma" w:cs="Tahoma"/>
          <w:bCs/>
          <w:sz w:val="22"/>
          <w:szCs w:val="22"/>
        </w:rPr>
      </w:pPr>
    </w:p>
    <w:p w14:paraId="30C63AB5" w14:textId="022113FC" w:rsidR="002C60F5" w:rsidRDefault="002C60F5" w:rsidP="005E335D">
      <w:pPr>
        <w:rPr>
          <w:rFonts w:ascii="Tahoma" w:hAnsi="Tahoma" w:cs="Tahoma"/>
          <w:bCs/>
          <w:sz w:val="22"/>
          <w:szCs w:val="22"/>
        </w:rPr>
      </w:pPr>
      <w:r w:rsidRPr="002C60F5">
        <w:rPr>
          <w:rFonts w:ascii="Tahoma" w:hAnsi="Tahoma" w:cs="Tahoma"/>
          <w:bCs/>
          <w:noProof/>
          <w:sz w:val="22"/>
          <w:szCs w:val="22"/>
          <w:lang w:val="en-US" w:eastAsia="en-US"/>
        </w:rPr>
        <w:drawing>
          <wp:inline distT="0" distB="0" distL="0" distR="0" wp14:anchorId="4A0855DB" wp14:editId="0D262B39">
            <wp:extent cx="3137535" cy="2229302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0907" cy="224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3E71A" w14:textId="77777777" w:rsidR="00B751E9" w:rsidRDefault="00B751E9" w:rsidP="005E335D">
      <w:pPr>
        <w:rPr>
          <w:rFonts w:ascii="Tahoma" w:hAnsi="Tahoma" w:cs="Tahoma"/>
          <w:bCs/>
          <w:sz w:val="22"/>
          <w:szCs w:val="22"/>
        </w:rPr>
      </w:pPr>
    </w:p>
    <w:p w14:paraId="0C54E248" w14:textId="25CE2AFD" w:rsidR="002C60F5" w:rsidRDefault="002C60F5" w:rsidP="005E335D">
      <w:pPr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What is the prob</w:t>
      </w:r>
      <w:r w:rsidR="00B751E9">
        <w:rPr>
          <w:rFonts w:ascii="Tahoma" w:hAnsi="Tahoma" w:cs="Tahoma"/>
          <w:bCs/>
          <w:sz w:val="22"/>
          <w:szCs w:val="22"/>
        </w:rPr>
        <w:t>ability that both balls are red?</w:t>
      </w:r>
    </w:p>
    <w:p w14:paraId="25FB8BCC" w14:textId="77777777" w:rsidR="00B751E9" w:rsidRDefault="00B751E9" w:rsidP="005E335D">
      <w:pPr>
        <w:rPr>
          <w:rFonts w:ascii="Tahoma" w:hAnsi="Tahoma" w:cs="Tahoma"/>
          <w:bCs/>
          <w:sz w:val="22"/>
          <w:szCs w:val="22"/>
        </w:rPr>
      </w:pPr>
    </w:p>
    <w:p w14:paraId="3E2EE913" w14:textId="3F54DBDC" w:rsidR="00B751E9" w:rsidRDefault="00B751E9" w:rsidP="005E335D">
      <w:pPr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What is the probability that the balls are different colours?</w:t>
      </w:r>
    </w:p>
    <w:p w14:paraId="35836376" w14:textId="77777777" w:rsidR="00B751E9" w:rsidRDefault="00B751E9" w:rsidP="005E335D">
      <w:pPr>
        <w:rPr>
          <w:rFonts w:ascii="Tahoma" w:hAnsi="Tahoma" w:cs="Tahoma"/>
          <w:bCs/>
          <w:sz w:val="22"/>
          <w:szCs w:val="22"/>
        </w:rPr>
      </w:pPr>
    </w:p>
    <w:p w14:paraId="5B9C25EE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proofErr w:type="spellStart"/>
      <w:r w:rsidRPr="001968D7">
        <w:rPr>
          <w:rFonts w:ascii="Tahoma" w:hAnsi="Tahoma" w:cs="Tahoma"/>
          <w:sz w:val="22"/>
          <w:szCs w:val="22"/>
        </w:rPr>
        <w:t>Seb</w:t>
      </w:r>
      <w:proofErr w:type="spellEnd"/>
      <w:r w:rsidRPr="001968D7">
        <w:rPr>
          <w:rFonts w:ascii="Tahoma" w:hAnsi="Tahoma" w:cs="Tahoma"/>
          <w:sz w:val="22"/>
          <w:szCs w:val="22"/>
        </w:rPr>
        <w:t xml:space="preserve"> has a biased dice.</w:t>
      </w:r>
    </w:p>
    <w:p w14:paraId="106804F7" w14:textId="16616FAC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When the dice is thrown once, the probability that it will land on 6 is</w:t>
      </w:r>
      <w:r>
        <w:rPr>
          <w:rFonts w:ascii="Tahoma" w:hAnsi="Tahoma" w:cs="Tahoma"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Tahoma"/>
                <w:sz w:val="22"/>
                <w:szCs w:val="22"/>
              </w:rPr>
              <m:t>3</m:t>
            </m:r>
          </m:num>
          <m:den>
            <m:r>
              <w:rPr>
                <w:rFonts w:ascii="Cambria Math" w:hAnsi="Cambria Math" w:cs="Tahoma"/>
                <w:sz w:val="22"/>
                <w:szCs w:val="22"/>
              </w:rPr>
              <m:t>5</m:t>
            </m:r>
          </m:den>
        </m:f>
      </m:oMath>
      <w:r>
        <w:rPr>
          <w:rFonts w:ascii="Tahoma" w:hAnsi="Tahoma" w:cs="Tahoma"/>
          <w:sz w:val="22"/>
          <w:szCs w:val="22"/>
        </w:rPr>
        <w:t>.</w:t>
      </w:r>
      <w:r w:rsidRPr="001968D7">
        <w:rPr>
          <w:rFonts w:ascii="Tahoma" w:hAnsi="Tahoma" w:cs="Tahoma"/>
          <w:sz w:val="22"/>
          <w:szCs w:val="22"/>
        </w:rPr>
        <w:t xml:space="preserve"> </w:t>
      </w:r>
    </w:p>
    <w:p w14:paraId="01932D15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proofErr w:type="spellStart"/>
      <w:r w:rsidRPr="001968D7">
        <w:rPr>
          <w:rFonts w:ascii="Tahoma" w:hAnsi="Tahoma" w:cs="Tahoma"/>
          <w:sz w:val="22"/>
          <w:szCs w:val="22"/>
        </w:rPr>
        <w:t>Seb</w:t>
      </w:r>
      <w:proofErr w:type="spellEnd"/>
      <w:r w:rsidRPr="001968D7">
        <w:rPr>
          <w:rFonts w:ascii="Tahoma" w:hAnsi="Tahoma" w:cs="Tahoma"/>
          <w:sz w:val="22"/>
          <w:szCs w:val="22"/>
        </w:rPr>
        <w:t xml:space="preserve"> is going to throw the dice twice.</w:t>
      </w:r>
    </w:p>
    <w:p w14:paraId="06353EB2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(a)  Complete the probability tree diagram.</w:t>
      </w:r>
    </w:p>
    <w:p w14:paraId="4832F083" w14:textId="62BEAFBA" w:rsidR="00B751E9" w:rsidRDefault="00F21E17" w:rsidP="00F21E17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noProof/>
          <w:sz w:val="22"/>
          <w:szCs w:val="22"/>
          <w:lang w:val="en-US" w:eastAsia="en-US"/>
        </w:rPr>
        <w:drawing>
          <wp:inline distT="0" distB="0" distL="0" distR="0" wp14:anchorId="486851E1" wp14:editId="115AAA8B">
            <wp:extent cx="3366135" cy="2505825"/>
            <wp:effectExtent l="0" t="0" r="12065" b="889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329" cy="250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51E9" w:rsidRPr="001968D7">
        <w:rPr>
          <w:rFonts w:ascii="Tahoma" w:hAnsi="Tahoma" w:cs="Tahoma"/>
          <w:sz w:val="22"/>
          <w:szCs w:val="22"/>
        </w:rPr>
        <w:br/>
      </w:r>
    </w:p>
    <w:p w14:paraId="406AFE5F" w14:textId="3B0CEFA9" w:rsidR="00B751E9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br/>
        <w:t xml:space="preserve">(b)  Work out the probability that the dice will land on 6 on the first throw and will </w:t>
      </w:r>
      <w:r w:rsidRPr="001968D7">
        <w:rPr>
          <w:rFonts w:ascii="Tahoma" w:hAnsi="Tahoma" w:cs="Tahoma"/>
          <w:b/>
          <w:bCs/>
          <w:sz w:val="22"/>
          <w:szCs w:val="22"/>
        </w:rPr>
        <w:t>not</w:t>
      </w:r>
      <w:r w:rsidRPr="001968D7">
        <w:rPr>
          <w:rFonts w:ascii="Tahoma" w:hAnsi="Tahoma" w:cs="Tahoma"/>
          <w:sz w:val="22"/>
          <w:szCs w:val="22"/>
        </w:rPr>
        <w:t xml:space="preserve"> land on 6 on the second throw.</w:t>
      </w:r>
    </w:p>
    <w:p w14:paraId="7A530720" w14:textId="77777777" w:rsidR="00B751E9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</w:p>
    <w:p w14:paraId="5E454392" w14:textId="4436061B" w:rsidR="00B751E9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(c)  Work out the probability the dice will land on a 6 at least once.</w:t>
      </w:r>
    </w:p>
    <w:p w14:paraId="5F225C26" w14:textId="541A9F47" w:rsidR="00B751E9" w:rsidRPr="00B751E9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i/>
          <w:sz w:val="22"/>
          <w:szCs w:val="22"/>
        </w:rPr>
      </w:pPr>
      <w:r>
        <w:rPr>
          <w:rFonts w:ascii="Tahoma" w:hAnsi="Tahoma" w:cs="Tahoma"/>
          <w:i/>
          <w:sz w:val="22"/>
          <w:szCs w:val="22"/>
        </w:rPr>
        <w:t xml:space="preserve">(Hint: add up all the </w:t>
      </w:r>
      <w:r w:rsidR="00F70E79">
        <w:rPr>
          <w:rFonts w:ascii="Tahoma" w:hAnsi="Tahoma" w:cs="Tahoma"/>
          <w:i/>
          <w:sz w:val="22"/>
          <w:szCs w:val="22"/>
        </w:rPr>
        <w:t>probabilities</w:t>
      </w:r>
      <w:bookmarkStart w:id="0" w:name="_GoBack"/>
      <w:bookmarkEnd w:id="0"/>
      <w:r>
        <w:rPr>
          <w:rFonts w:ascii="Tahoma" w:hAnsi="Tahoma" w:cs="Tahoma"/>
          <w:i/>
          <w:sz w:val="22"/>
          <w:szCs w:val="22"/>
        </w:rPr>
        <w:t xml:space="preserve"> where a 6 is possible).</w:t>
      </w:r>
    </w:p>
    <w:p w14:paraId="236EE594" w14:textId="222F7A16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 </w:t>
      </w:r>
    </w:p>
    <w:p w14:paraId="4D8F27B6" w14:textId="466AB6C4" w:rsidR="00B751E9" w:rsidRPr="001968D7" w:rsidRDefault="00B751E9" w:rsidP="00F21E17">
      <w:pPr>
        <w:widowControl w:val="0"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b/>
          <w:bCs/>
          <w:sz w:val="22"/>
          <w:szCs w:val="22"/>
        </w:rPr>
        <w:t>Q2.</w:t>
      </w:r>
      <w:r w:rsidR="00F21E17">
        <w:rPr>
          <w:rFonts w:ascii="Tahoma" w:hAnsi="Tahoma" w:cs="Tahoma"/>
          <w:b/>
          <w:bCs/>
          <w:sz w:val="22"/>
          <w:szCs w:val="22"/>
        </w:rPr>
        <w:t xml:space="preserve">  </w:t>
      </w:r>
      <w:r w:rsidRPr="001968D7">
        <w:rPr>
          <w:rFonts w:ascii="Tahoma" w:hAnsi="Tahoma" w:cs="Tahoma"/>
          <w:sz w:val="22"/>
          <w:szCs w:val="22"/>
        </w:rPr>
        <w:t>Louise makes a spinner.</w:t>
      </w:r>
    </w:p>
    <w:p w14:paraId="07F35167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 xml:space="preserve">The spinner can land on green or on red. </w:t>
      </w:r>
      <w:r w:rsidRPr="001968D7">
        <w:rPr>
          <w:rFonts w:ascii="Tahoma" w:hAnsi="Tahoma" w:cs="Tahoma"/>
          <w:sz w:val="22"/>
          <w:szCs w:val="22"/>
        </w:rPr>
        <w:br/>
        <w:t>The probability that the spinner will land on green is 0.7</w:t>
      </w:r>
    </w:p>
    <w:p w14:paraId="1C869F8E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Louise spins the spinner twice.</w:t>
      </w:r>
    </w:p>
    <w:p w14:paraId="73A3DAD5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(a)  Complete the probability tree diagram.</w:t>
      </w:r>
    </w:p>
    <w:p w14:paraId="700F0BD2" w14:textId="1EEBD89D" w:rsidR="00B751E9" w:rsidRPr="001968D7" w:rsidRDefault="00B751E9" w:rsidP="00F21E17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br/>
      </w:r>
      <w:r w:rsidRPr="001968D7">
        <w:rPr>
          <w:rFonts w:ascii="Tahoma" w:hAnsi="Tahoma" w:cs="Tahoma"/>
          <w:noProof/>
          <w:sz w:val="22"/>
          <w:szCs w:val="22"/>
          <w:lang w:val="en-US" w:eastAsia="en-US"/>
        </w:rPr>
        <w:drawing>
          <wp:inline distT="0" distB="0" distL="0" distR="0" wp14:anchorId="576963BC" wp14:editId="7250756A">
            <wp:extent cx="3923665" cy="2317286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665" cy="2317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56D9B" w14:textId="19BFFB7A" w:rsidR="00F21E17" w:rsidRPr="001968D7" w:rsidRDefault="00F21E17" w:rsidP="00F21E17">
      <w:pPr>
        <w:widowControl w:val="0"/>
        <w:autoSpaceDE w:val="0"/>
        <w:autoSpaceDN w:val="0"/>
        <w:adjustRightInd w:val="0"/>
        <w:jc w:val="right"/>
        <w:rPr>
          <w:rFonts w:ascii="Tahoma" w:hAnsi="Tahoma" w:cs="Tahoma"/>
          <w:sz w:val="22"/>
          <w:szCs w:val="22"/>
        </w:rPr>
      </w:pPr>
    </w:p>
    <w:p w14:paraId="751F31EA" w14:textId="4E00B493" w:rsidR="00F21E1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(b)  </w:t>
      </w:r>
      <w:r w:rsidR="00F21E17">
        <w:rPr>
          <w:rFonts w:ascii="Tahoma" w:hAnsi="Tahoma" w:cs="Tahoma"/>
          <w:sz w:val="22"/>
          <w:szCs w:val="22"/>
        </w:rPr>
        <w:t>Work out the probability that the spinner lands on red twice.</w:t>
      </w:r>
    </w:p>
    <w:p w14:paraId="26623DE2" w14:textId="77777777" w:rsidR="00F21E17" w:rsidRDefault="00F21E17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</w:p>
    <w:p w14:paraId="5E8A7F97" w14:textId="77777777" w:rsidR="00B751E9" w:rsidRPr="001968D7" w:rsidRDefault="00F21E17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(c)  </w:t>
      </w:r>
      <w:r w:rsidR="00B751E9" w:rsidRPr="001968D7">
        <w:rPr>
          <w:rFonts w:ascii="Tahoma" w:hAnsi="Tahoma" w:cs="Tahoma"/>
          <w:sz w:val="22"/>
          <w:szCs w:val="22"/>
        </w:rPr>
        <w:t>Work out the probability that the spinner lands on two different colours.</w:t>
      </w:r>
    </w:p>
    <w:p w14:paraId="2C39D95F" w14:textId="6E86472E" w:rsidR="00B751E9" w:rsidRPr="001968D7" w:rsidRDefault="00B751E9" w:rsidP="00F21E17">
      <w:pPr>
        <w:widowControl w:val="0"/>
        <w:autoSpaceDE w:val="0"/>
        <w:autoSpaceDN w:val="0"/>
        <w:adjustRightInd w:val="0"/>
        <w:spacing w:before="120" w:after="120"/>
        <w:jc w:val="right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lastRenderedPageBreak/>
        <w:br/>
      </w:r>
    </w:p>
    <w:p w14:paraId="4E7111E5" w14:textId="197D1473" w:rsidR="00B751E9" w:rsidRPr="001968D7" w:rsidRDefault="00B751E9" w:rsidP="00F21E17">
      <w:pPr>
        <w:widowControl w:val="0"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b/>
          <w:bCs/>
          <w:sz w:val="22"/>
          <w:szCs w:val="22"/>
        </w:rPr>
        <w:t>Q3.</w:t>
      </w:r>
      <w:r w:rsidR="00F21E17">
        <w:rPr>
          <w:rFonts w:ascii="Tahoma" w:hAnsi="Tahoma" w:cs="Tahoma"/>
          <w:b/>
          <w:bCs/>
          <w:sz w:val="22"/>
          <w:szCs w:val="22"/>
        </w:rPr>
        <w:t xml:space="preserve">  </w:t>
      </w:r>
      <w:r w:rsidRPr="001968D7">
        <w:rPr>
          <w:rFonts w:ascii="Tahoma" w:hAnsi="Tahoma" w:cs="Tahoma"/>
          <w:sz w:val="22"/>
          <w:szCs w:val="22"/>
        </w:rPr>
        <w:t>There are 10 socks in a drawer.</w:t>
      </w:r>
    </w:p>
    <w:p w14:paraId="62C84E5D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7 of the socks are brown.</w:t>
      </w:r>
      <w:r w:rsidRPr="001968D7">
        <w:rPr>
          <w:rFonts w:ascii="Tahoma" w:hAnsi="Tahoma" w:cs="Tahoma"/>
          <w:sz w:val="22"/>
          <w:szCs w:val="22"/>
        </w:rPr>
        <w:br/>
        <w:t>3 of the socks are grey.</w:t>
      </w:r>
    </w:p>
    <w:p w14:paraId="39732D43" w14:textId="1D86A36B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 xml:space="preserve"> Bevan takes at random two socks from the drawer at the same time</w:t>
      </w:r>
      <w:r w:rsidR="00F21E17">
        <w:rPr>
          <w:rFonts w:ascii="Tahoma" w:hAnsi="Tahoma" w:cs="Tahoma"/>
          <w:sz w:val="22"/>
          <w:szCs w:val="22"/>
        </w:rPr>
        <w:t xml:space="preserve"> </w:t>
      </w:r>
      <w:r w:rsidR="00F21E17">
        <w:rPr>
          <w:rFonts w:ascii="Tahoma" w:hAnsi="Tahoma" w:cs="Tahoma"/>
          <w:i/>
          <w:sz w:val="22"/>
          <w:szCs w:val="22"/>
        </w:rPr>
        <w:t xml:space="preserve">(they are </w:t>
      </w:r>
      <w:r w:rsidR="00F21E17">
        <w:rPr>
          <w:rFonts w:ascii="Tahoma" w:hAnsi="Tahoma" w:cs="Tahoma"/>
          <w:b/>
          <w:i/>
          <w:sz w:val="22"/>
          <w:szCs w:val="22"/>
        </w:rPr>
        <w:t>not</w:t>
      </w:r>
      <w:r w:rsidR="00F21E17">
        <w:rPr>
          <w:rFonts w:ascii="Tahoma" w:hAnsi="Tahoma" w:cs="Tahoma"/>
          <w:i/>
          <w:sz w:val="22"/>
          <w:szCs w:val="22"/>
        </w:rPr>
        <w:t xml:space="preserve"> replace</w:t>
      </w:r>
      <w:r w:rsidR="00F70E79">
        <w:rPr>
          <w:rFonts w:ascii="Tahoma" w:hAnsi="Tahoma" w:cs="Tahoma"/>
          <w:i/>
          <w:sz w:val="22"/>
          <w:szCs w:val="22"/>
        </w:rPr>
        <w:t>d</w:t>
      </w:r>
      <w:r w:rsidR="00F21E17">
        <w:rPr>
          <w:rFonts w:ascii="Tahoma" w:hAnsi="Tahoma" w:cs="Tahoma"/>
          <w:i/>
          <w:sz w:val="22"/>
          <w:szCs w:val="22"/>
        </w:rPr>
        <w:t>)</w:t>
      </w:r>
      <w:r w:rsidRPr="001968D7">
        <w:rPr>
          <w:rFonts w:ascii="Tahoma" w:hAnsi="Tahoma" w:cs="Tahoma"/>
          <w:sz w:val="22"/>
          <w:szCs w:val="22"/>
        </w:rPr>
        <w:t>.</w:t>
      </w:r>
    </w:p>
    <w:p w14:paraId="129C3743" w14:textId="77777777" w:rsidR="00B751E9" w:rsidRPr="001968D7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(a) Complete the probability tree diagram.</w:t>
      </w:r>
    </w:p>
    <w:p w14:paraId="0E00C99A" w14:textId="2CCF9E87" w:rsidR="00B751E9" w:rsidRPr="001968D7" w:rsidRDefault="00B751E9" w:rsidP="00B751E9">
      <w:pPr>
        <w:widowControl w:val="0"/>
        <w:autoSpaceDE w:val="0"/>
        <w:autoSpaceDN w:val="0"/>
        <w:adjustRightInd w:val="0"/>
        <w:jc w:val="right"/>
        <w:rPr>
          <w:rFonts w:ascii="Tahoma" w:hAnsi="Tahoma" w:cs="Tahoma"/>
          <w:sz w:val="22"/>
          <w:szCs w:val="22"/>
        </w:rPr>
      </w:pPr>
    </w:p>
    <w:p w14:paraId="4F42DEA1" w14:textId="27A283EE" w:rsidR="00B751E9" w:rsidRPr="001968D7" w:rsidRDefault="00B751E9" w:rsidP="00F21E17">
      <w:pPr>
        <w:widowControl w:val="0"/>
        <w:autoSpaceDE w:val="0"/>
        <w:autoSpaceDN w:val="0"/>
        <w:adjustRightInd w:val="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noProof/>
          <w:sz w:val="22"/>
          <w:szCs w:val="22"/>
          <w:lang w:val="en-US" w:eastAsia="en-US"/>
        </w:rPr>
        <w:drawing>
          <wp:inline distT="0" distB="0" distL="0" distR="0" wp14:anchorId="0123F5DF" wp14:editId="726740B5">
            <wp:extent cx="3145683" cy="2110740"/>
            <wp:effectExtent l="0" t="0" r="444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036" cy="211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39D7B" w14:textId="44BACC5F" w:rsidR="00B751E9" w:rsidRDefault="00B751E9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br/>
        <w:t>(b) Work out the probability that Bevan takes two socks of the same colour.</w:t>
      </w:r>
      <w:r w:rsidR="00F21E17">
        <w:rPr>
          <w:rFonts w:ascii="Tahoma" w:hAnsi="Tahoma" w:cs="Tahoma"/>
          <w:sz w:val="22"/>
          <w:szCs w:val="22"/>
        </w:rPr>
        <w:br/>
      </w:r>
    </w:p>
    <w:p w14:paraId="335AFD79" w14:textId="4F0400DD" w:rsidR="00F21E17" w:rsidRPr="001968D7" w:rsidRDefault="00F21E17" w:rsidP="00B751E9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(c) Work out the probability that Bevan takes at least one grey sock.</w:t>
      </w:r>
    </w:p>
    <w:p w14:paraId="6146696F" w14:textId="405FB978" w:rsidR="00B751E9" w:rsidRDefault="00B751E9" w:rsidP="00F21E17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  <w:r w:rsidRPr="001968D7">
        <w:rPr>
          <w:rFonts w:ascii="Tahoma" w:hAnsi="Tahoma" w:cs="Tahoma"/>
          <w:sz w:val="22"/>
          <w:szCs w:val="22"/>
        </w:rPr>
        <w:t> </w:t>
      </w:r>
    </w:p>
    <w:p w14:paraId="7D0F8A7E" w14:textId="2B0312D8" w:rsidR="00F21E17" w:rsidRPr="001968D7" w:rsidRDefault="00F21E17" w:rsidP="00F21E17">
      <w:pPr>
        <w:widowControl w:val="0"/>
        <w:autoSpaceDE w:val="0"/>
        <w:autoSpaceDN w:val="0"/>
        <w:adjustRightInd w:val="0"/>
        <w:spacing w:before="120" w:after="120"/>
        <w:rPr>
          <w:rFonts w:ascii="Tahoma" w:hAnsi="Tahoma" w:cs="Tahoma"/>
          <w:sz w:val="22"/>
          <w:szCs w:val="22"/>
        </w:rPr>
      </w:pPr>
    </w:p>
    <w:p w14:paraId="0CE108DD" w14:textId="16147CC3" w:rsidR="00F21E17" w:rsidRPr="00EF3C65" w:rsidRDefault="00F21E17" w:rsidP="00F21E17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lang w:val="en-US"/>
        </w:rPr>
      </w:pPr>
      <w:r>
        <w:rPr>
          <w:rFonts w:ascii="Tahoma" w:hAnsi="Tahoma" w:cs="Tahoma"/>
          <w:b/>
          <w:bCs/>
          <w:sz w:val="22"/>
          <w:szCs w:val="22"/>
        </w:rPr>
        <w:t>Q4</w:t>
      </w:r>
      <w:r w:rsidRPr="001968D7">
        <w:rPr>
          <w:rFonts w:ascii="Tahoma" w:hAnsi="Tahoma" w:cs="Tahoma"/>
          <w:b/>
          <w:bCs/>
          <w:sz w:val="22"/>
          <w:szCs w:val="22"/>
        </w:rPr>
        <w:t>.</w:t>
      </w:r>
      <w:r>
        <w:rPr>
          <w:rFonts w:ascii="Tahoma" w:hAnsi="Tahoma" w:cs="Tahoma"/>
          <w:b/>
          <w:bCs/>
          <w:sz w:val="22"/>
          <w:szCs w:val="22"/>
        </w:rPr>
        <w:t xml:space="preserve">  </w:t>
      </w:r>
      <w:r w:rsidRPr="00EF3C65">
        <w:rPr>
          <w:rFonts w:ascii="Arial" w:hAnsi="Arial" w:cs="Arial"/>
          <w:lang w:val="en-US"/>
        </w:rPr>
        <w:t xml:space="preserve">Martin and Luke are students in the same </w:t>
      </w:r>
      <w:proofErr w:type="spellStart"/>
      <w:r w:rsidRPr="00EF3C65">
        <w:rPr>
          <w:rFonts w:ascii="Arial" w:hAnsi="Arial" w:cs="Arial"/>
          <w:lang w:val="en-US"/>
        </w:rPr>
        <w:t>maths</w:t>
      </w:r>
      <w:proofErr w:type="spellEnd"/>
      <w:r w:rsidRPr="00EF3C65">
        <w:rPr>
          <w:rFonts w:ascii="Arial" w:hAnsi="Arial" w:cs="Arial"/>
          <w:lang w:val="en-US"/>
        </w:rPr>
        <w:t xml:space="preserve"> class.</w:t>
      </w:r>
    </w:p>
    <w:p w14:paraId="301DC00E" w14:textId="77777777" w:rsidR="00F21E17" w:rsidRDefault="00F21E17" w:rsidP="00F21E17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lang w:val="en-US"/>
        </w:rPr>
      </w:pPr>
      <w:r w:rsidRPr="00EF3C65">
        <w:rPr>
          <w:rFonts w:ascii="Arial" w:hAnsi="Arial" w:cs="Arial"/>
          <w:lang w:val="en-US"/>
        </w:rPr>
        <w:t>The probability that Martin will bring a calculator to a lesson is 0.8</w:t>
      </w:r>
    </w:p>
    <w:p w14:paraId="005DB4A7" w14:textId="77777777" w:rsidR="00F21E17" w:rsidRPr="00EF3C65" w:rsidRDefault="00F21E17" w:rsidP="00F21E17">
      <w:pPr>
        <w:widowControl w:val="0"/>
        <w:autoSpaceDE w:val="0"/>
        <w:autoSpaceDN w:val="0"/>
        <w:adjustRightInd w:val="0"/>
        <w:spacing w:before="120" w:after="120"/>
        <w:rPr>
          <w:rFonts w:ascii="Arial" w:hAnsi="Arial" w:cs="Arial"/>
          <w:lang w:val="en-US"/>
        </w:rPr>
      </w:pPr>
      <w:r w:rsidRPr="00EF3C65">
        <w:rPr>
          <w:rFonts w:ascii="Arial" w:hAnsi="Arial" w:cs="Arial"/>
          <w:lang w:val="en-US"/>
        </w:rPr>
        <w:br/>
        <w:t>The probability that Luke will bring a calculator to a lesson is 0.6</w:t>
      </w:r>
    </w:p>
    <w:p w14:paraId="25E81CCC" w14:textId="77777777" w:rsidR="00F21E17" w:rsidRDefault="00F21E17" w:rsidP="00F21E17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 </w:t>
      </w:r>
      <w:r w:rsidRPr="00EF3C65">
        <w:rPr>
          <w:rFonts w:ascii="Arial" w:hAnsi="Arial" w:cs="Arial"/>
          <w:lang w:val="en-US"/>
        </w:rPr>
        <w:t xml:space="preserve">Complete the probability tree diagram. </w:t>
      </w:r>
    </w:p>
    <w:p w14:paraId="54A58571" w14:textId="67700666" w:rsidR="00F21E17" w:rsidRPr="00EF3C65" w:rsidRDefault="00F21E17" w:rsidP="00F21E17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lang w:val="en-US"/>
        </w:rPr>
      </w:pPr>
      <w:r>
        <w:rPr>
          <w:rFonts w:ascii="Helvetica" w:eastAsiaTheme="minorEastAsia" w:hAnsi="Helvetica" w:cs="Helvetica"/>
          <w:noProof/>
          <w:lang w:val="en-US" w:eastAsia="en-US"/>
        </w:rPr>
        <w:drawing>
          <wp:anchor distT="0" distB="0" distL="114300" distR="114300" simplePos="0" relativeHeight="251661312" behindDoc="0" locked="0" layoutInCell="1" allowOverlap="1" wp14:anchorId="229FD9C1" wp14:editId="5CC3DEF3">
            <wp:simplePos x="0" y="0"/>
            <wp:positionH relativeFrom="column">
              <wp:posOffset>38100</wp:posOffset>
            </wp:positionH>
            <wp:positionV relativeFrom="paragraph">
              <wp:posOffset>170815</wp:posOffset>
            </wp:positionV>
            <wp:extent cx="3556635" cy="3018155"/>
            <wp:effectExtent l="0" t="0" r="0" b="4445"/>
            <wp:wrapTopAndBottom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635" cy="301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3C65">
        <w:rPr>
          <w:rFonts w:ascii="Arial" w:hAnsi="Arial" w:cs="Arial"/>
          <w:b/>
          <w:bCs/>
          <w:color w:val="A8AAAD"/>
          <w:lang w:val="en-US"/>
        </w:rPr>
        <w:t xml:space="preserve"> </w:t>
      </w:r>
    </w:p>
    <w:p w14:paraId="6CFD2547" w14:textId="3E83F58D" w:rsidR="00F21E17" w:rsidRDefault="00F21E17" w:rsidP="00F21E17">
      <w:pPr>
        <w:widowControl w:val="0"/>
        <w:autoSpaceDE w:val="0"/>
        <w:autoSpaceDN w:val="0"/>
        <w:adjustRightInd w:val="0"/>
        <w:spacing w:before="120" w:after="120"/>
        <w:ind w:left="284" w:hanging="284"/>
        <w:rPr>
          <w:rFonts w:ascii="Arial" w:hAnsi="Arial" w:cs="Arial"/>
          <w:lang w:val="en-US"/>
        </w:rPr>
      </w:pPr>
      <w:r w:rsidRPr="00EF3C65">
        <w:rPr>
          <w:rFonts w:ascii="Arial" w:hAnsi="Arial" w:cs="Arial"/>
          <w:lang w:val="en-US"/>
        </w:rPr>
        <w:t xml:space="preserve">(b) Work out the probability that </w:t>
      </w:r>
      <w:r w:rsidRPr="00EF3C65">
        <w:rPr>
          <w:rFonts w:ascii="Arial" w:hAnsi="Arial" w:cs="Arial"/>
          <w:b/>
          <w:bCs/>
          <w:lang w:val="en-US"/>
        </w:rPr>
        <w:t>both</w:t>
      </w:r>
      <w:r w:rsidRPr="00EF3C65">
        <w:rPr>
          <w:rFonts w:ascii="Arial" w:hAnsi="Arial" w:cs="Arial"/>
          <w:lang w:val="en-US"/>
        </w:rPr>
        <w:t xml:space="preserve"> Martin and Luke will </w:t>
      </w:r>
      <w:r w:rsidRPr="00EF3C65">
        <w:rPr>
          <w:rFonts w:ascii="Arial" w:hAnsi="Arial" w:cs="Arial"/>
          <w:b/>
          <w:bCs/>
          <w:lang w:val="en-US"/>
        </w:rPr>
        <w:t>not</w:t>
      </w:r>
      <w:r w:rsidRPr="00EF3C65">
        <w:rPr>
          <w:rFonts w:ascii="Arial" w:hAnsi="Arial" w:cs="Arial"/>
          <w:lang w:val="en-US"/>
        </w:rPr>
        <w:t xml:space="preserve"> bring a calculator to a lesson.</w:t>
      </w:r>
    </w:p>
    <w:p w14:paraId="0C8B65DC" w14:textId="4E5DC654" w:rsidR="00B751E9" w:rsidRPr="002C60F5" w:rsidRDefault="00B751E9" w:rsidP="005E335D">
      <w:pPr>
        <w:rPr>
          <w:rFonts w:ascii="Tahoma" w:hAnsi="Tahoma" w:cs="Tahoma"/>
          <w:bCs/>
          <w:sz w:val="22"/>
          <w:szCs w:val="22"/>
        </w:rPr>
      </w:pPr>
    </w:p>
    <w:sectPr w:rsidR="00B751E9" w:rsidRPr="002C60F5" w:rsidSect="00B751E9">
      <w:headerReference w:type="first" r:id="rId13"/>
      <w:pgSz w:w="11906" w:h="16838"/>
      <w:pgMar w:top="284" w:right="720" w:bottom="426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219555" w14:textId="77777777" w:rsidR="0008679F" w:rsidRDefault="0008679F" w:rsidP="005C7FFE">
      <w:r>
        <w:separator/>
      </w:r>
    </w:p>
  </w:endnote>
  <w:endnote w:type="continuationSeparator" w:id="0">
    <w:p w14:paraId="6EDB5BC7" w14:textId="77777777" w:rsidR="0008679F" w:rsidRDefault="0008679F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17E77C" w14:textId="77777777" w:rsidR="0008679F" w:rsidRDefault="0008679F" w:rsidP="005C7FFE">
      <w:r>
        <w:separator/>
      </w:r>
    </w:p>
  </w:footnote>
  <w:footnote w:type="continuationSeparator" w:id="0">
    <w:p w14:paraId="142600AA" w14:textId="77777777" w:rsidR="0008679F" w:rsidRDefault="0008679F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62770A" w14:paraId="048F256B" w14:textId="77777777" w:rsidTr="002E371C">
      <w:trPr>
        <w:trHeight w:val="426"/>
      </w:trPr>
      <w:tc>
        <w:tcPr>
          <w:tcW w:w="6629" w:type="dxa"/>
          <w:vMerge w:val="restart"/>
          <w:vAlign w:val="center"/>
        </w:tcPr>
        <w:p w14:paraId="5BC33A30" w14:textId="75D99014" w:rsidR="0062770A" w:rsidRPr="00CC54BC" w:rsidRDefault="0062770A" w:rsidP="00F35462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 w:rsidR="00F561F2">
            <w:rPr>
              <w:rFonts w:ascii="Chalkboard" w:hAnsi="Chalkboard"/>
              <w:u w:val="single"/>
            </w:rPr>
            <w:t xml:space="preserve">How do I </w:t>
          </w:r>
          <w:r w:rsidR="00F35462">
            <w:rPr>
              <w:rFonts w:ascii="Chalkboard" w:hAnsi="Chalkboard"/>
              <w:u w:val="single"/>
            </w:rPr>
            <w:t>calculate probabilities from a probability tree</w:t>
          </w:r>
          <w:r>
            <w:rPr>
              <w:rFonts w:ascii="Chalkboard" w:hAnsi="Chalkboard"/>
              <w:u w:val="single"/>
            </w:rPr>
            <w:t>?</w:t>
          </w:r>
        </w:p>
      </w:tc>
      <w:tc>
        <w:tcPr>
          <w:tcW w:w="784" w:type="dxa"/>
          <w:vAlign w:val="bottom"/>
        </w:tcPr>
        <w:p w14:paraId="6B9C3567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62B994D2" w14:textId="77777777" w:rsidR="0062770A" w:rsidRDefault="0062770A" w:rsidP="0062770A">
          <w:pPr>
            <w:rPr>
              <w:rFonts w:ascii="Chalkboard" w:hAnsi="Chalkboard"/>
            </w:rPr>
          </w:pPr>
        </w:p>
      </w:tc>
    </w:tr>
    <w:tr w:rsidR="0062770A" w14:paraId="1FD85CEB" w14:textId="77777777" w:rsidTr="002E371C">
      <w:trPr>
        <w:trHeight w:val="421"/>
      </w:trPr>
      <w:tc>
        <w:tcPr>
          <w:tcW w:w="6629" w:type="dxa"/>
          <w:vMerge/>
        </w:tcPr>
        <w:p w14:paraId="029B2748" w14:textId="77777777" w:rsidR="0062770A" w:rsidRDefault="0062770A" w:rsidP="0062770A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153EAB7B" w14:textId="77777777" w:rsidR="0062770A" w:rsidRPr="00CC54BC" w:rsidRDefault="0062770A" w:rsidP="0062770A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20455B9D" w14:textId="77777777" w:rsidR="0062770A" w:rsidRDefault="0062770A" w:rsidP="0062770A">
          <w:pPr>
            <w:rPr>
              <w:rFonts w:ascii="Chalkboard" w:hAnsi="Chalkboard"/>
            </w:rPr>
          </w:pPr>
          <w:r>
            <w:rPr>
              <w:noProof/>
              <w:lang w:val="en-US" w:eastAsia="en-US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A7176C4" wp14:editId="7DE61D68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C8CAC85" w14:textId="35ADB5C1" w:rsidR="0062770A" w:rsidRDefault="00070919" w:rsidP="0062770A">
                                <w:r>
                                  <w:t>20</w:t>
                                </w:r>
                                <w:r w:rsidR="00F561F2">
                                  <w:t>.4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A7176C4"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_x0020_Box_x0020_9" o:spid="_x0000_s1026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C8CAC85" w14:textId="35ADB5C1" w:rsidR="0062770A" w:rsidRDefault="00070919" w:rsidP="0062770A">
                          <w:r>
                            <w:t>20</w:t>
                          </w:r>
                          <w:r w:rsidR="00F561F2">
                            <w:t>.4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0359CAD8" w14:textId="77777777" w:rsidR="0062770A" w:rsidRDefault="0062770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811A36"/>
    <w:multiLevelType w:val="hybridMultilevel"/>
    <w:tmpl w:val="F1BC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E1C4D"/>
    <w:multiLevelType w:val="hybridMultilevel"/>
    <w:tmpl w:val="C9B00FE4"/>
    <w:lvl w:ilvl="0" w:tplc="F34C4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FC88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2A7F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DEAF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24E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E18FB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50C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925B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3403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DA4A2C"/>
    <w:multiLevelType w:val="hybridMultilevel"/>
    <w:tmpl w:val="E452AE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C7217D"/>
    <w:multiLevelType w:val="hybridMultilevel"/>
    <w:tmpl w:val="1E7CCD9A"/>
    <w:lvl w:ilvl="0" w:tplc="991AE9E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9D3F8E"/>
    <w:multiLevelType w:val="hybridMultilevel"/>
    <w:tmpl w:val="5308D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6194F"/>
    <w:multiLevelType w:val="hybridMultilevel"/>
    <w:tmpl w:val="1C3C77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300FDB"/>
    <w:multiLevelType w:val="hybridMultilevel"/>
    <w:tmpl w:val="7D9E9D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90BD2"/>
    <w:multiLevelType w:val="hybridMultilevel"/>
    <w:tmpl w:val="EF04ED2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1E402AA"/>
    <w:multiLevelType w:val="hybridMultilevel"/>
    <w:tmpl w:val="6F2C5B4A"/>
    <w:lvl w:ilvl="0" w:tplc="AF6E7A32">
      <w:start w:val="1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2030AE0"/>
    <w:multiLevelType w:val="hybridMultilevel"/>
    <w:tmpl w:val="D56C3474"/>
    <w:lvl w:ilvl="0" w:tplc="8F9000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6F40A91"/>
    <w:multiLevelType w:val="hybridMultilevel"/>
    <w:tmpl w:val="90E2CCA4"/>
    <w:lvl w:ilvl="0" w:tplc="01DEF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0A573D"/>
    <w:multiLevelType w:val="hybridMultilevel"/>
    <w:tmpl w:val="0C825C1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DB7794A"/>
    <w:multiLevelType w:val="hybridMultilevel"/>
    <w:tmpl w:val="49F4758C"/>
    <w:lvl w:ilvl="0" w:tplc="6D4ECC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18206C3"/>
    <w:multiLevelType w:val="hybridMultilevel"/>
    <w:tmpl w:val="50706806"/>
    <w:lvl w:ilvl="0" w:tplc="F77298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26190D"/>
    <w:multiLevelType w:val="hybridMultilevel"/>
    <w:tmpl w:val="1FEE7256"/>
    <w:lvl w:ilvl="0" w:tplc="B686B082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2834B8F"/>
    <w:multiLevelType w:val="hybridMultilevel"/>
    <w:tmpl w:val="D08E7A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D173DA6"/>
    <w:multiLevelType w:val="hybridMultilevel"/>
    <w:tmpl w:val="8E9A12F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3"/>
  </w:num>
  <w:num w:numId="3">
    <w:abstractNumId w:val="12"/>
  </w:num>
  <w:num w:numId="4">
    <w:abstractNumId w:val="11"/>
  </w:num>
  <w:num w:numId="5">
    <w:abstractNumId w:val="5"/>
  </w:num>
  <w:num w:numId="6">
    <w:abstractNumId w:val="7"/>
  </w:num>
  <w:num w:numId="7">
    <w:abstractNumId w:val="16"/>
  </w:num>
  <w:num w:numId="8">
    <w:abstractNumId w:val="6"/>
  </w:num>
  <w:num w:numId="9">
    <w:abstractNumId w:val="2"/>
  </w:num>
  <w:num w:numId="10">
    <w:abstractNumId w:val="1"/>
  </w:num>
  <w:num w:numId="11">
    <w:abstractNumId w:val="9"/>
  </w:num>
  <w:num w:numId="12">
    <w:abstractNumId w:val="8"/>
  </w:num>
  <w:num w:numId="13">
    <w:abstractNumId w:val="4"/>
  </w:num>
  <w:num w:numId="14">
    <w:abstractNumId w:val="14"/>
  </w:num>
  <w:num w:numId="15">
    <w:abstractNumId w:val="17"/>
  </w:num>
  <w:num w:numId="16">
    <w:abstractNumId w:val="10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75B"/>
    <w:rsid w:val="000060B3"/>
    <w:rsid w:val="00070919"/>
    <w:rsid w:val="0008679F"/>
    <w:rsid w:val="000B7252"/>
    <w:rsid w:val="000C1237"/>
    <w:rsid w:val="00137A52"/>
    <w:rsid w:val="00172B37"/>
    <w:rsid w:val="001A4F0F"/>
    <w:rsid w:val="001F0833"/>
    <w:rsid w:val="002C60F5"/>
    <w:rsid w:val="003C5F39"/>
    <w:rsid w:val="003F00E9"/>
    <w:rsid w:val="003F16F6"/>
    <w:rsid w:val="004767A5"/>
    <w:rsid w:val="00495764"/>
    <w:rsid w:val="005363EA"/>
    <w:rsid w:val="00591BFE"/>
    <w:rsid w:val="0059318B"/>
    <w:rsid w:val="005B175B"/>
    <w:rsid w:val="005C7FFE"/>
    <w:rsid w:val="005E335D"/>
    <w:rsid w:val="00604552"/>
    <w:rsid w:val="0062770A"/>
    <w:rsid w:val="006428C5"/>
    <w:rsid w:val="006C2ED6"/>
    <w:rsid w:val="0074178B"/>
    <w:rsid w:val="007624B9"/>
    <w:rsid w:val="00776DD6"/>
    <w:rsid w:val="007E48DE"/>
    <w:rsid w:val="00883713"/>
    <w:rsid w:val="00891D14"/>
    <w:rsid w:val="008B0D42"/>
    <w:rsid w:val="008D0D22"/>
    <w:rsid w:val="008F7E27"/>
    <w:rsid w:val="009C21E3"/>
    <w:rsid w:val="009F125E"/>
    <w:rsid w:val="00A307E8"/>
    <w:rsid w:val="00AB4656"/>
    <w:rsid w:val="00AF4DA0"/>
    <w:rsid w:val="00B55E7B"/>
    <w:rsid w:val="00B751E9"/>
    <w:rsid w:val="00B82986"/>
    <w:rsid w:val="00BB7F63"/>
    <w:rsid w:val="00BE7AE2"/>
    <w:rsid w:val="00C4110D"/>
    <w:rsid w:val="00C77E69"/>
    <w:rsid w:val="00CC7A0B"/>
    <w:rsid w:val="00CE7FA4"/>
    <w:rsid w:val="00D04EF4"/>
    <w:rsid w:val="00DA39D6"/>
    <w:rsid w:val="00E24FA5"/>
    <w:rsid w:val="00E50361"/>
    <w:rsid w:val="00E730F3"/>
    <w:rsid w:val="00EB2E6C"/>
    <w:rsid w:val="00EC7422"/>
    <w:rsid w:val="00EE60E7"/>
    <w:rsid w:val="00EF2E1E"/>
    <w:rsid w:val="00F21E17"/>
    <w:rsid w:val="00F35462"/>
    <w:rsid w:val="00F561F2"/>
    <w:rsid w:val="00F7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7389ADE"/>
  <w15:docId w15:val="{B59833DE-55E0-4144-AAE3-07188650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6C2ED6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62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1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0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697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42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iff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DA16DC-C399-A94E-91CC-26AE4A3E0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495</Words>
  <Characters>2155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5</cp:revision>
  <cp:lastPrinted>2017-03-14T20:05:00Z</cp:lastPrinted>
  <dcterms:created xsi:type="dcterms:W3CDTF">2017-03-10T14:32:00Z</dcterms:created>
  <dcterms:modified xsi:type="dcterms:W3CDTF">2017-03-14T20:16:00Z</dcterms:modified>
</cp:coreProperties>
</file>